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22526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5477F60D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4"/>
        <w:gridCol w:w="9396"/>
      </w:tblGrid>
      <w:tr w:rsidR="00734D72" w:rsidRPr="00734D72" w14:paraId="0FA980FC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2FF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50D" w14:textId="77777777" w:rsidR="00734D72" w:rsidRPr="00734D72" w:rsidRDefault="000C5693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  <w:r>
              <w:rPr>
                <w:i/>
                <w:iCs/>
                <w:color w:val="FF0000"/>
                <w:sz w:val="22"/>
                <w:szCs w:val="22"/>
                <w:lang w:val="en-GB"/>
              </w:rPr>
              <w:t xml:space="preserve">WP </w:t>
            </w:r>
            <w:r w:rsidR="00A01C55">
              <w:rPr>
                <w:i/>
                <w:iCs/>
                <w:color w:val="FF0000"/>
                <w:sz w:val="22"/>
                <w:szCs w:val="22"/>
                <w:lang w:val="en-GB"/>
              </w:rPr>
              <w:t>6</w:t>
            </w:r>
            <w:r>
              <w:rPr>
                <w:i/>
                <w:iCs/>
                <w:color w:val="FF0000"/>
                <w:sz w:val="22"/>
                <w:szCs w:val="22"/>
                <w:lang w:val="en-GB"/>
              </w:rPr>
              <w:t xml:space="preserve"> (QUALITY)</w:t>
            </w:r>
          </w:p>
        </w:tc>
      </w:tr>
      <w:tr w:rsidR="00734D72" w:rsidRPr="00734D72" w14:paraId="5767B6EA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74C5EBEE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67F905FD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6F3D9FB5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073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977" w14:textId="77777777" w:rsidR="00496EF4" w:rsidRDefault="00496EF4" w:rsidP="00496EF4">
            <w:pPr>
              <w:rPr>
                <w:bCs/>
                <w:lang w:eastAsia="fr-BE"/>
              </w:rPr>
            </w:pPr>
          </w:p>
          <w:p w14:paraId="03BF4205" w14:textId="77777777" w:rsidR="00496EF4" w:rsidRDefault="00496EF4" w:rsidP="00496EF4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List of Quality Committee members</w:t>
            </w:r>
          </w:p>
          <w:p w14:paraId="5B547E99" w14:textId="77777777" w:rsidR="00496EF4" w:rsidRDefault="00496EF4" w:rsidP="00496EF4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Monitoring, evaluation, and Quality plan developed</w:t>
            </w:r>
          </w:p>
          <w:p w14:paraId="5389AA0B" w14:textId="77777777" w:rsidR="00496EF4" w:rsidRDefault="00496EF4" w:rsidP="00496EF4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Progress reports are prepared and submitted</w:t>
            </w:r>
          </w:p>
          <w:p w14:paraId="634D4880" w14:textId="77777777" w:rsidR="00496EF4" w:rsidRDefault="00496EF4" w:rsidP="00496EF4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Subcontract with external evaluators</w:t>
            </w:r>
          </w:p>
          <w:p w14:paraId="26E354E8" w14:textId="77777777" w:rsidR="00496EF4" w:rsidRDefault="00496EF4" w:rsidP="00496EF4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Reports of external evaluators</w:t>
            </w:r>
          </w:p>
          <w:p w14:paraId="7A3D0C2A" w14:textId="77777777" w:rsidR="00496EF4" w:rsidRDefault="00496EF4" w:rsidP="00496EF4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Quality and evaluation reports.</w:t>
            </w:r>
          </w:p>
          <w:p w14:paraId="130896D4" w14:textId="77777777" w:rsidR="00496EF4" w:rsidRDefault="00496EF4" w:rsidP="00496EF4">
            <w:pPr>
              <w:pStyle w:val="Header"/>
              <w:rPr>
                <w:i/>
                <w:iCs/>
                <w:sz w:val="22"/>
                <w:szCs w:val="22"/>
                <w:lang w:val="en-GB"/>
              </w:rPr>
            </w:pPr>
          </w:p>
          <w:p w14:paraId="17A6B5C5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7197FFCF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2A24D82B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6285B55F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263"/>
        <w:gridCol w:w="1237"/>
        <w:gridCol w:w="1314"/>
        <w:gridCol w:w="1058"/>
        <w:gridCol w:w="8"/>
        <w:gridCol w:w="4956"/>
        <w:gridCol w:w="2738"/>
      </w:tblGrid>
      <w:tr w:rsidR="00837AE5" w:rsidRPr="00734D72" w14:paraId="07D25712" w14:textId="77777777" w:rsidTr="00884A1D">
        <w:tc>
          <w:tcPr>
            <w:tcW w:w="964" w:type="dxa"/>
          </w:tcPr>
          <w:p w14:paraId="3E8BEFD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263" w:type="dxa"/>
          </w:tcPr>
          <w:p w14:paraId="197D5F1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79B556C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37" w:type="dxa"/>
          </w:tcPr>
          <w:p w14:paraId="3CCF32A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314" w:type="dxa"/>
          </w:tcPr>
          <w:p w14:paraId="73D76EE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066" w:type="dxa"/>
            <w:gridSpan w:val="2"/>
          </w:tcPr>
          <w:p w14:paraId="2AC6C19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56" w:type="dxa"/>
          </w:tcPr>
          <w:p w14:paraId="25FE0C9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38" w:type="dxa"/>
          </w:tcPr>
          <w:p w14:paraId="1E358F9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6464BF" w:rsidRPr="00734D72" w14:paraId="3020C6E8" w14:textId="77777777" w:rsidTr="00884A1D">
        <w:tc>
          <w:tcPr>
            <w:tcW w:w="964" w:type="dxa"/>
          </w:tcPr>
          <w:p w14:paraId="2B62FE65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DA275B">
              <w:t>6.1</w:t>
            </w:r>
          </w:p>
        </w:tc>
        <w:tc>
          <w:tcPr>
            <w:tcW w:w="2263" w:type="dxa"/>
          </w:tcPr>
          <w:p w14:paraId="0FC62CA8" w14:textId="77777777" w:rsidR="006464BF" w:rsidRPr="00661159" w:rsidRDefault="006464BF" w:rsidP="00AC1E1D">
            <w:pPr>
              <w:rPr>
                <w:lang w:val="en-GB"/>
              </w:rPr>
            </w:pPr>
            <w:r w:rsidRPr="00661159">
              <w:rPr>
                <w:lang w:val="en-GB"/>
              </w:rPr>
              <w:t xml:space="preserve">Establish the Quality committee </w:t>
            </w:r>
          </w:p>
        </w:tc>
        <w:tc>
          <w:tcPr>
            <w:tcW w:w="1237" w:type="dxa"/>
          </w:tcPr>
          <w:p w14:paraId="40ABD2D7" w14:textId="77777777" w:rsidR="006464BF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01/01/2017</w:t>
            </w:r>
          </w:p>
        </w:tc>
        <w:tc>
          <w:tcPr>
            <w:tcW w:w="1314" w:type="dxa"/>
          </w:tcPr>
          <w:p w14:paraId="1AC46996" w14:textId="77777777" w:rsidR="006464BF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23/2/2017</w:t>
            </w:r>
          </w:p>
        </w:tc>
        <w:tc>
          <w:tcPr>
            <w:tcW w:w="1066" w:type="dxa"/>
            <w:gridSpan w:val="2"/>
          </w:tcPr>
          <w:p w14:paraId="7C134D0C" w14:textId="77777777" w:rsidR="006464BF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Jordan</w:t>
            </w:r>
          </w:p>
        </w:tc>
        <w:tc>
          <w:tcPr>
            <w:tcW w:w="4956" w:type="dxa"/>
          </w:tcPr>
          <w:p w14:paraId="0B7FAFFC" w14:textId="77777777" w:rsidR="006464BF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Quality Committee was established during the kickoff meeting</w:t>
            </w:r>
          </w:p>
        </w:tc>
        <w:tc>
          <w:tcPr>
            <w:tcW w:w="2738" w:type="dxa"/>
          </w:tcPr>
          <w:p w14:paraId="3C8F1C4E" w14:textId="77777777" w:rsidR="00992233" w:rsidRDefault="00992233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1x Quality Committee through the Minutes of the kickoff meeting</w:t>
            </w:r>
          </w:p>
          <w:p w14:paraId="593DBA4B" w14:textId="77777777" w:rsidR="006464BF" w:rsidRPr="00AC673D" w:rsidRDefault="006464BF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661159" w:rsidRPr="00734D72" w14:paraId="5CB931B3" w14:textId="77777777" w:rsidTr="00884A1D">
        <w:tc>
          <w:tcPr>
            <w:tcW w:w="964" w:type="dxa"/>
          </w:tcPr>
          <w:p w14:paraId="747B8F31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DA275B">
              <w:t>6.2</w:t>
            </w:r>
          </w:p>
        </w:tc>
        <w:tc>
          <w:tcPr>
            <w:tcW w:w="2263" w:type="dxa"/>
          </w:tcPr>
          <w:p w14:paraId="43312DA2" w14:textId="77777777" w:rsidR="00661159" w:rsidRPr="00661159" w:rsidRDefault="00661159" w:rsidP="00801185">
            <w:pPr>
              <w:rPr>
                <w:lang w:val="en-GB"/>
              </w:rPr>
            </w:pPr>
            <w:r w:rsidRPr="00661159">
              <w:rPr>
                <w:lang w:val="en-GB"/>
              </w:rPr>
              <w:t xml:space="preserve">Develop a monitoring, evaluation, and quality plan </w:t>
            </w:r>
          </w:p>
        </w:tc>
        <w:tc>
          <w:tcPr>
            <w:tcW w:w="1237" w:type="dxa"/>
          </w:tcPr>
          <w:p w14:paraId="50B069CE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01/01/2017</w:t>
            </w:r>
          </w:p>
        </w:tc>
        <w:tc>
          <w:tcPr>
            <w:tcW w:w="1314" w:type="dxa"/>
          </w:tcPr>
          <w:p w14:paraId="1AD7E864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30/06/2017</w:t>
            </w:r>
          </w:p>
        </w:tc>
        <w:tc>
          <w:tcPr>
            <w:tcW w:w="1066" w:type="dxa"/>
            <w:gridSpan w:val="2"/>
          </w:tcPr>
          <w:p w14:paraId="67FB1506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Greece</w:t>
            </w:r>
          </w:p>
        </w:tc>
        <w:tc>
          <w:tcPr>
            <w:tcW w:w="4956" w:type="dxa"/>
          </w:tcPr>
          <w:p w14:paraId="26627913" w14:textId="77777777" w:rsidR="00661159" w:rsidRPr="00AC673D" w:rsidRDefault="00661159" w:rsidP="0066115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Quality Plan for the project was developed and distributed on July 15, 2017</w:t>
            </w:r>
          </w:p>
        </w:tc>
        <w:tc>
          <w:tcPr>
            <w:tcW w:w="2738" w:type="dxa"/>
          </w:tcPr>
          <w:p w14:paraId="2ACB84FA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x Quality Plan</w:t>
            </w:r>
          </w:p>
        </w:tc>
      </w:tr>
      <w:tr w:rsidR="00661159" w:rsidRPr="00734D72" w14:paraId="608961D2" w14:textId="77777777" w:rsidTr="00884A1D">
        <w:tc>
          <w:tcPr>
            <w:tcW w:w="964" w:type="dxa"/>
          </w:tcPr>
          <w:p w14:paraId="47B499C9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DA275B">
              <w:t>6.3</w:t>
            </w:r>
          </w:p>
        </w:tc>
        <w:tc>
          <w:tcPr>
            <w:tcW w:w="2263" w:type="dxa"/>
          </w:tcPr>
          <w:p w14:paraId="767C9439" w14:textId="77777777" w:rsidR="00661159" w:rsidRPr="00661159" w:rsidRDefault="00661159" w:rsidP="00801185">
            <w:pPr>
              <w:rPr>
                <w:lang w:val="en-GB"/>
              </w:rPr>
            </w:pPr>
            <w:r w:rsidRPr="00661159">
              <w:rPr>
                <w:lang w:val="en-GB"/>
              </w:rPr>
              <w:t xml:space="preserve">Write progress reports that elaborate the progress of the </w:t>
            </w:r>
            <w:r w:rsidRPr="00661159">
              <w:rPr>
                <w:lang w:val="en-GB"/>
              </w:rPr>
              <w:lastRenderedPageBreak/>
              <w:t xml:space="preserve">project and address it to the project coordinator </w:t>
            </w:r>
          </w:p>
        </w:tc>
        <w:tc>
          <w:tcPr>
            <w:tcW w:w="1237" w:type="dxa"/>
          </w:tcPr>
          <w:p w14:paraId="244F579A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01/01/2017</w:t>
            </w:r>
          </w:p>
        </w:tc>
        <w:tc>
          <w:tcPr>
            <w:tcW w:w="1314" w:type="dxa"/>
          </w:tcPr>
          <w:p w14:paraId="12E08364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31/12/2019</w:t>
            </w:r>
          </w:p>
        </w:tc>
        <w:tc>
          <w:tcPr>
            <w:tcW w:w="1066" w:type="dxa"/>
            <w:gridSpan w:val="2"/>
          </w:tcPr>
          <w:p w14:paraId="4A1D6201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Greece</w:t>
            </w:r>
          </w:p>
        </w:tc>
        <w:tc>
          <w:tcPr>
            <w:tcW w:w="4956" w:type="dxa"/>
          </w:tcPr>
          <w:p w14:paraId="64458F90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progress report was elaborated for the first 6 months by all task leaders</w:t>
            </w:r>
            <w:r w:rsidR="00815D8C">
              <w:rPr>
                <w:sz w:val="22"/>
                <w:szCs w:val="22"/>
                <w:lang w:val="en-US"/>
              </w:rPr>
              <w:t xml:space="preserve"> in July, 2017.</w:t>
            </w:r>
          </w:p>
        </w:tc>
        <w:tc>
          <w:tcPr>
            <w:tcW w:w="2738" w:type="dxa"/>
          </w:tcPr>
          <w:p w14:paraId="5BA160ED" w14:textId="77777777" w:rsidR="00661159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x progress reports (every 6 months)</w:t>
            </w:r>
          </w:p>
          <w:p w14:paraId="5910473A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x evaluation reports (18 months, 36 months)</w:t>
            </w:r>
          </w:p>
        </w:tc>
      </w:tr>
      <w:tr w:rsidR="00661159" w:rsidRPr="00734D72" w14:paraId="3B9A1DE4" w14:textId="77777777" w:rsidTr="00661159">
        <w:tc>
          <w:tcPr>
            <w:tcW w:w="964" w:type="dxa"/>
          </w:tcPr>
          <w:p w14:paraId="117AA8C2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DA275B">
              <w:t>6.4</w:t>
            </w:r>
          </w:p>
        </w:tc>
        <w:tc>
          <w:tcPr>
            <w:tcW w:w="2263" w:type="dxa"/>
          </w:tcPr>
          <w:p w14:paraId="29A8CA6F" w14:textId="77777777" w:rsidR="00661159" w:rsidRPr="00661159" w:rsidRDefault="00661159" w:rsidP="00801185">
            <w:pPr>
              <w:rPr>
                <w:lang w:val="en-GB"/>
              </w:rPr>
            </w:pPr>
            <w:r w:rsidRPr="00661159">
              <w:rPr>
                <w:lang w:val="en-GB"/>
              </w:rPr>
              <w:t xml:space="preserve">Hire External Monitor </w:t>
            </w:r>
          </w:p>
        </w:tc>
        <w:tc>
          <w:tcPr>
            <w:tcW w:w="1237" w:type="dxa"/>
          </w:tcPr>
          <w:p w14:paraId="4B6AC164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01/01/2017</w:t>
            </w:r>
          </w:p>
        </w:tc>
        <w:tc>
          <w:tcPr>
            <w:tcW w:w="1314" w:type="dxa"/>
          </w:tcPr>
          <w:p w14:paraId="5989F497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31/12/2017</w:t>
            </w:r>
          </w:p>
        </w:tc>
        <w:tc>
          <w:tcPr>
            <w:tcW w:w="1058" w:type="dxa"/>
          </w:tcPr>
          <w:p w14:paraId="1C7927D7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Jordan</w:t>
            </w:r>
          </w:p>
        </w:tc>
        <w:tc>
          <w:tcPr>
            <w:tcW w:w="4964" w:type="dxa"/>
            <w:gridSpan w:val="2"/>
          </w:tcPr>
          <w:p w14:paraId="6EFA148E" w14:textId="77777777" w:rsidR="00661159" w:rsidRPr="00AC673D" w:rsidRDefault="00661159" w:rsidP="0066115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 external monitor was hired to verify the quality of the project and made an evaluation</w:t>
            </w:r>
            <w:r w:rsidR="00815D8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738" w:type="dxa"/>
          </w:tcPr>
          <w:p w14:paraId="0AF3874C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1x evaluation report by external auditor</w:t>
            </w:r>
          </w:p>
        </w:tc>
      </w:tr>
    </w:tbl>
    <w:p w14:paraId="22797EE9" w14:textId="77777777" w:rsidR="00884A1D" w:rsidRDefault="00884A1D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</w:p>
    <w:p w14:paraId="2A066446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264"/>
        <w:gridCol w:w="1219"/>
        <w:gridCol w:w="1219"/>
        <w:gridCol w:w="1171"/>
        <w:gridCol w:w="4964"/>
        <w:gridCol w:w="2739"/>
      </w:tblGrid>
      <w:tr w:rsidR="00992233" w:rsidRPr="00734D72" w14:paraId="0042A2A9" w14:textId="77777777" w:rsidTr="00992233">
        <w:trPr>
          <w:tblHeader/>
        </w:trPr>
        <w:tc>
          <w:tcPr>
            <w:tcW w:w="962" w:type="dxa"/>
          </w:tcPr>
          <w:p w14:paraId="52418AA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264" w:type="dxa"/>
          </w:tcPr>
          <w:p w14:paraId="3771DFF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26AB089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9" w:type="dxa"/>
          </w:tcPr>
          <w:p w14:paraId="0A7633B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19" w:type="dxa"/>
          </w:tcPr>
          <w:p w14:paraId="73ABEF84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71" w:type="dxa"/>
          </w:tcPr>
          <w:p w14:paraId="26107F9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64" w:type="dxa"/>
          </w:tcPr>
          <w:p w14:paraId="61FB4ED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739" w:type="dxa"/>
          </w:tcPr>
          <w:p w14:paraId="010D8F64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661159" w:rsidRPr="00734D72" w14:paraId="60431EB3" w14:textId="77777777" w:rsidTr="00992233">
        <w:tc>
          <w:tcPr>
            <w:tcW w:w="962" w:type="dxa"/>
          </w:tcPr>
          <w:p w14:paraId="1766CAC5" w14:textId="77777777" w:rsidR="00661159" w:rsidRPr="00AC673D" w:rsidRDefault="00661159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DA275B">
              <w:t>6.3</w:t>
            </w:r>
          </w:p>
        </w:tc>
        <w:tc>
          <w:tcPr>
            <w:tcW w:w="2264" w:type="dxa"/>
          </w:tcPr>
          <w:p w14:paraId="5D7DAE55" w14:textId="77777777" w:rsidR="00661159" w:rsidRPr="00661159" w:rsidRDefault="00661159" w:rsidP="00AC1E1D">
            <w:pPr>
              <w:rPr>
                <w:lang w:val="en-GB"/>
              </w:rPr>
            </w:pPr>
            <w:r w:rsidRPr="00661159">
              <w:rPr>
                <w:lang w:val="en-GB"/>
              </w:rPr>
              <w:t xml:space="preserve">Write progress reports that elaborate the progress of the project and address it to the project coordinator </w:t>
            </w:r>
          </w:p>
        </w:tc>
        <w:tc>
          <w:tcPr>
            <w:tcW w:w="1219" w:type="dxa"/>
          </w:tcPr>
          <w:p w14:paraId="3995E140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01/01/2017</w:t>
            </w:r>
          </w:p>
        </w:tc>
        <w:tc>
          <w:tcPr>
            <w:tcW w:w="1219" w:type="dxa"/>
          </w:tcPr>
          <w:p w14:paraId="45EF1D15" w14:textId="77777777" w:rsidR="00661159" w:rsidRPr="00AC673D" w:rsidRDefault="00661159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31/12/2019</w:t>
            </w:r>
          </w:p>
        </w:tc>
        <w:tc>
          <w:tcPr>
            <w:tcW w:w="1171" w:type="dxa"/>
          </w:tcPr>
          <w:p w14:paraId="013B7763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Greece</w:t>
            </w:r>
          </w:p>
        </w:tc>
        <w:tc>
          <w:tcPr>
            <w:tcW w:w="4964" w:type="dxa"/>
          </w:tcPr>
          <w:p w14:paraId="615FD2C0" w14:textId="77777777" w:rsidR="00661159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Every 6 months progress reports </w:t>
            </w:r>
            <w:r w:rsidR="00884A1D">
              <w:rPr>
                <w:sz w:val="22"/>
                <w:szCs w:val="22"/>
                <w:lang w:val="en-US"/>
              </w:rPr>
              <w:t>must</w:t>
            </w:r>
            <w:r>
              <w:rPr>
                <w:sz w:val="22"/>
                <w:szCs w:val="22"/>
                <w:lang w:val="en-US"/>
              </w:rPr>
              <w:t xml:space="preserve"> be elaborated.</w:t>
            </w:r>
            <w:r w:rsidR="00884A1D">
              <w:rPr>
                <w:sz w:val="22"/>
                <w:szCs w:val="22"/>
                <w:lang w:val="en-US"/>
              </w:rPr>
              <w:t xml:space="preserve"> 5 more reports are to be elaborated.</w:t>
            </w:r>
          </w:p>
          <w:p w14:paraId="3424FC06" w14:textId="77777777" w:rsidR="00661159" w:rsidRPr="00AC673D" w:rsidRDefault="00661159" w:rsidP="00884A1D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Every 18 months evaluation reports </w:t>
            </w:r>
            <w:r w:rsidR="00884A1D">
              <w:rPr>
                <w:sz w:val="22"/>
                <w:szCs w:val="22"/>
                <w:lang w:val="en-US"/>
              </w:rPr>
              <w:t>must</w:t>
            </w:r>
            <w:r>
              <w:rPr>
                <w:sz w:val="22"/>
                <w:szCs w:val="22"/>
                <w:lang w:val="en-US"/>
              </w:rPr>
              <w:t xml:space="preserve"> be </w:t>
            </w:r>
            <w:r w:rsidR="00884A1D">
              <w:rPr>
                <w:sz w:val="22"/>
                <w:szCs w:val="22"/>
                <w:lang w:val="en-US"/>
              </w:rPr>
              <w:t xml:space="preserve">elaborated. The </w:t>
            </w:r>
            <w:r w:rsidR="00400328">
              <w:rPr>
                <w:sz w:val="22"/>
                <w:szCs w:val="22"/>
                <w:lang w:val="en-US"/>
              </w:rPr>
              <w:t>report at</w:t>
            </w:r>
            <w:r>
              <w:rPr>
                <w:sz w:val="22"/>
                <w:szCs w:val="22"/>
                <w:lang w:val="en-US"/>
              </w:rPr>
              <w:t xml:space="preserve"> midterm</w:t>
            </w:r>
            <w:r w:rsidR="00884A1D">
              <w:rPr>
                <w:sz w:val="22"/>
                <w:szCs w:val="22"/>
                <w:lang w:val="en-US"/>
              </w:rPr>
              <w:t xml:space="preserve"> is to be elaborated by April 2018.</w:t>
            </w:r>
          </w:p>
        </w:tc>
        <w:tc>
          <w:tcPr>
            <w:tcW w:w="2739" w:type="dxa"/>
          </w:tcPr>
          <w:p w14:paraId="09E5432E" w14:textId="77777777" w:rsidR="00661159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x progress reports (every 6 months)</w:t>
            </w:r>
          </w:p>
          <w:p w14:paraId="3B4EFCC0" w14:textId="77777777" w:rsidR="00661159" w:rsidRPr="00AC673D" w:rsidRDefault="00661159" w:rsidP="0080118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x evaluation reports (18 months, 36 months)</w:t>
            </w:r>
          </w:p>
        </w:tc>
      </w:tr>
      <w:tr w:rsidR="00661159" w:rsidRPr="00734D72" w14:paraId="3A718171" w14:textId="77777777" w:rsidTr="00992233">
        <w:tc>
          <w:tcPr>
            <w:tcW w:w="962" w:type="dxa"/>
          </w:tcPr>
          <w:p w14:paraId="09FDA7C6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264" w:type="dxa"/>
          </w:tcPr>
          <w:p w14:paraId="631A1C3D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14:paraId="7BBA2AAC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14:paraId="3003F282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171" w:type="dxa"/>
          </w:tcPr>
          <w:p w14:paraId="227B3FF8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964" w:type="dxa"/>
          </w:tcPr>
          <w:p w14:paraId="6D51BF4B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39" w:type="dxa"/>
          </w:tcPr>
          <w:p w14:paraId="742494E8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661159" w:rsidRPr="00734D72" w14:paraId="4AA98669" w14:textId="77777777" w:rsidTr="00992233">
        <w:tc>
          <w:tcPr>
            <w:tcW w:w="962" w:type="dxa"/>
          </w:tcPr>
          <w:p w14:paraId="2F7F9AF4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264" w:type="dxa"/>
          </w:tcPr>
          <w:p w14:paraId="4D684062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14:paraId="337ABCDB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14:paraId="06ABDB74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171" w:type="dxa"/>
          </w:tcPr>
          <w:p w14:paraId="0A0EA5F8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964" w:type="dxa"/>
          </w:tcPr>
          <w:p w14:paraId="6F01D0BD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39" w:type="dxa"/>
          </w:tcPr>
          <w:p w14:paraId="33B1E4F6" w14:textId="77777777" w:rsidR="00661159" w:rsidRPr="00AC673D" w:rsidRDefault="0066115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64964A33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74A9817B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1CAB705B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25D94EA9" w14:textId="77777777" w:rsidR="000C5693" w:rsidRPr="00540DE0" w:rsidRDefault="000C5693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</w:tr>
    </w:tbl>
    <w:p w14:paraId="7802070E" w14:textId="77777777" w:rsidR="00734D72" w:rsidRPr="00540DE0" w:rsidRDefault="00734D72" w:rsidP="00734D72">
      <w:pPr>
        <w:rPr>
          <w:sz w:val="28"/>
          <w:szCs w:val="28"/>
          <w:lang w:val="en-US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00D5A68A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C9255" w14:textId="77777777" w:rsidR="00333331" w:rsidRDefault="00333331">
      <w:r>
        <w:separator/>
      </w:r>
    </w:p>
  </w:endnote>
  <w:endnote w:type="continuationSeparator" w:id="0">
    <w:p w14:paraId="4FA8D969" w14:textId="77777777" w:rsidR="00333331" w:rsidRDefault="0033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2B8C1" w14:textId="77777777" w:rsidR="00333331" w:rsidRDefault="00333331">
      <w:r>
        <w:separator/>
      </w:r>
    </w:p>
  </w:footnote>
  <w:footnote w:type="continuationSeparator" w:id="0">
    <w:p w14:paraId="74E91C85" w14:textId="77777777" w:rsidR="00333331" w:rsidRDefault="0033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FC43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131F7700" w14:textId="77777777" w:rsidR="008116FE" w:rsidRPr="00661159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en-GB"/>
      </w:rPr>
    </w:pPr>
    <w:r w:rsidRPr="00661159">
      <w:rPr>
        <w:b/>
        <w:sz w:val="16"/>
        <w:szCs w:val="16"/>
        <w:lang w:val="en-GB"/>
      </w:rPr>
      <w:t xml:space="preserve">Annex V  - Technical Implementation Report </w:t>
    </w:r>
    <w:r w:rsidRPr="00661159">
      <w:rPr>
        <w:sz w:val="16"/>
        <w:szCs w:val="16"/>
        <w:lang w:val="en-GB"/>
      </w:rPr>
      <w:t>(Progress report on implementation of the action</w:t>
    </w:r>
    <w:r w:rsidRPr="00661159">
      <w:rPr>
        <w:color w:val="000000"/>
        <w:sz w:val="16"/>
        <w:szCs w:val="16"/>
        <w:lang w:val="en-GB"/>
      </w:rPr>
      <w:t>)</w:t>
    </w:r>
  </w:p>
  <w:p w14:paraId="3924FA9D" w14:textId="77777777" w:rsidR="0093197D" w:rsidRPr="00661159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en-GB"/>
      </w:rPr>
    </w:pPr>
    <w:r w:rsidRPr="00661159">
      <w:rPr>
        <w:b/>
        <w:sz w:val="16"/>
        <w:szCs w:val="16"/>
        <w:lang w:val="en-GB"/>
      </w:rPr>
      <w:t>Project N.</w:t>
    </w:r>
    <w:r w:rsidRPr="00661159">
      <w:rPr>
        <w:bCs/>
        <w:sz w:val="16"/>
        <w:szCs w:val="16"/>
        <w:lang w:val="en-GB"/>
      </w:rPr>
      <w:t xml:space="preserve"> _</w:t>
    </w:r>
    <w:r w:rsidR="00797098" w:rsidRPr="00661159">
      <w:rPr>
        <w:bCs/>
        <w:sz w:val="16"/>
        <w:szCs w:val="16"/>
        <w:lang w:val="en-GB"/>
      </w:rPr>
      <w:t>574010-EPP-1-2016-1-JO-EPPKA2-CBHE-JP</w:t>
    </w:r>
    <w:r w:rsidR="00C650AC" w:rsidRPr="00661159">
      <w:rPr>
        <w:bCs/>
        <w:sz w:val="16"/>
        <w:szCs w:val="16"/>
        <w:lang w:val="en-GB"/>
      </w:rPr>
      <w:t xml:space="preserve">: </w:t>
    </w:r>
    <w:r w:rsidR="00797098" w:rsidRPr="00661159">
      <w:rPr>
        <w:bCs/>
        <w:sz w:val="16"/>
        <w:szCs w:val="16"/>
        <w:lang w:val="en-GB"/>
      </w:rPr>
      <w:t xml:space="preserve">Fostering Academia-Industry Collaboration in Food Safety and Quality (FOODQA) </w:t>
    </w:r>
    <w:r w:rsidR="00732342" w:rsidRPr="00661159">
      <w:rPr>
        <w:bCs/>
        <w:sz w:val="16"/>
        <w:szCs w:val="16"/>
        <w:lang w:val="en-GB"/>
      </w:rPr>
      <w:tab/>
    </w:r>
  </w:p>
  <w:p w14:paraId="5AAF3B0A" w14:textId="271E827C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BB0CBF">
      <w:rPr>
        <w:b/>
        <w:noProof/>
        <w:sz w:val="16"/>
        <w:szCs w:val="16"/>
        <w:lang w:val="fr-BE"/>
      </w:rPr>
      <w:t>1</w:t>
    </w:r>
    <w:r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DF4D5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51766013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4550AACB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42B50B2F" w14:textId="6D9A2B30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BB0CBF">
      <w:rPr>
        <w:b/>
        <w:noProof/>
        <w:sz w:val="16"/>
        <w:szCs w:val="16"/>
        <w:lang w:val="fr-BE"/>
      </w:rPr>
      <w:t>3</w:t>
    </w:r>
    <w:r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F1A67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78949B42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78153BD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61A6AE74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D34E9"/>
    <w:multiLevelType w:val="hybridMultilevel"/>
    <w:tmpl w:val="7ED8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8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9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5"/>
  </w:num>
  <w:num w:numId="27">
    <w:abstractNumId w:val="21"/>
  </w:num>
  <w:num w:numId="28">
    <w:abstractNumId w:val="10"/>
  </w:num>
  <w:num w:numId="29">
    <w:abstractNumId w:val="37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6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3331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A2AB8"/>
    <w:rsid w:val="003A6DB5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0328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96EF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659C"/>
    <w:rsid w:val="005368C7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61159"/>
    <w:rsid w:val="00671F95"/>
    <w:rsid w:val="00673F8E"/>
    <w:rsid w:val="0067441E"/>
    <w:rsid w:val="006770A2"/>
    <w:rsid w:val="006778FE"/>
    <w:rsid w:val="006827EA"/>
    <w:rsid w:val="00685298"/>
    <w:rsid w:val="0068739A"/>
    <w:rsid w:val="00693233"/>
    <w:rsid w:val="006A23EA"/>
    <w:rsid w:val="006A7147"/>
    <w:rsid w:val="006B0F0F"/>
    <w:rsid w:val="006B1088"/>
    <w:rsid w:val="006B3D5F"/>
    <w:rsid w:val="006B609D"/>
    <w:rsid w:val="006C0316"/>
    <w:rsid w:val="006C40A7"/>
    <w:rsid w:val="006C4131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1185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15D8C"/>
    <w:rsid w:val="00820A9E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A1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52B5B"/>
    <w:rsid w:val="00955BCB"/>
    <w:rsid w:val="00956AC7"/>
    <w:rsid w:val="00962229"/>
    <w:rsid w:val="00964F49"/>
    <w:rsid w:val="0096525D"/>
    <w:rsid w:val="0097016C"/>
    <w:rsid w:val="00970319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F38AE"/>
    <w:rsid w:val="009F7DAF"/>
    <w:rsid w:val="00A01C55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E1CA2"/>
    <w:rsid w:val="00AE6B09"/>
    <w:rsid w:val="00AF6710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4EC3"/>
    <w:rsid w:val="00B6648F"/>
    <w:rsid w:val="00B70583"/>
    <w:rsid w:val="00B71A02"/>
    <w:rsid w:val="00B83A94"/>
    <w:rsid w:val="00B9029C"/>
    <w:rsid w:val="00B912DA"/>
    <w:rsid w:val="00B962BB"/>
    <w:rsid w:val="00BA2174"/>
    <w:rsid w:val="00BA6A84"/>
    <w:rsid w:val="00BA7AAC"/>
    <w:rsid w:val="00BB0CBF"/>
    <w:rsid w:val="00BB2058"/>
    <w:rsid w:val="00BB6DA9"/>
    <w:rsid w:val="00BC2F0B"/>
    <w:rsid w:val="00BC687E"/>
    <w:rsid w:val="00BC6DA5"/>
    <w:rsid w:val="00C03EC3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A19974F"/>
  <w15:docId w15:val="{A2275CEB-6DCC-4AC1-92A4-F653BD97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D6B83-E969-4E90-8C5F-3A901D3BAB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BC1B02-9274-4C94-9E40-F90AB575D3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F4239-170A-466B-BDDA-CA208DAE8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31ACA-6DE0-4E56-B9A7-0963D4070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084201-906A-4493-B720-325C46D57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</cp:lastModifiedBy>
  <cp:revision>3</cp:revision>
  <cp:lastPrinted>2016-08-22T13:01:00Z</cp:lastPrinted>
  <dcterms:created xsi:type="dcterms:W3CDTF">2018-08-16T16:54:00Z</dcterms:created>
  <dcterms:modified xsi:type="dcterms:W3CDTF">2020-06-23T13:12:00Z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